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FF" w:rsidRPr="00411EAD" w:rsidRDefault="00BA164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11EAD">
        <w:rPr>
          <w:rFonts w:ascii="Times New Roman" w:hAnsi="Times New Roman" w:cs="Times New Roman"/>
          <w:b/>
          <w:sz w:val="20"/>
          <w:szCs w:val="20"/>
          <w:u w:val="single"/>
        </w:rPr>
        <w:t>Практическое занятие «Финансовая грамотность»</w:t>
      </w:r>
    </w:p>
    <w:p w:rsidR="00BA164E" w:rsidRPr="00411EAD" w:rsidRDefault="00BA164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11EAD">
        <w:rPr>
          <w:rFonts w:ascii="Times New Roman" w:hAnsi="Times New Roman" w:cs="Times New Roman"/>
          <w:b/>
          <w:sz w:val="20"/>
          <w:szCs w:val="20"/>
          <w:u w:val="single"/>
        </w:rPr>
        <w:t>Кредиты. Вклады. Депозиты.</w:t>
      </w:r>
    </w:p>
    <w:p w:rsidR="00BA164E" w:rsidRPr="00411EAD" w:rsidRDefault="00BA164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11EAD"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Задача 1.</w:t>
      </w:r>
      <w:r w:rsidRPr="00411EA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 января 2020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года Алек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сандр Сергеевич взял в банке 1,4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млн. рублей в кредит. Схема выплаты кредита следующая – 1-го числа каждого сл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едующего месяца банк начисляет 2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% на оставшуюся сумму долг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(то есть увеличивает долг на 2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%), затем Александр Сергеевич переводит в банк платёж. На какое минимальное количество месяцев Александр Сергеевич может взять кредит, чтобы ежеме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сячные выплаты были не более 285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тыс. рублей?</w:t>
      </w:r>
    </w:p>
    <w:p w:rsidR="00BA164E" w:rsidRPr="00411EAD" w:rsidRDefault="00BA164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2B9D"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</w:t>
      </w:r>
    </w:p>
    <w:p w:rsidR="00BA164E" w:rsidRPr="00411EAD" w:rsidRDefault="00BA164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Ответ:</w:t>
      </w:r>
    </w:p>
    <w:p w:rsidR="00DD70C9" w:rsidRPr="00411EAD" w:rsidRDefault="00DD70C9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11EAD"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Задача 2.</w:t>
      </w:r>
      <w:r w:rsidRPr="00411EA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31 декабря 2017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года 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Олег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взял в банке 4 290 000 рублей в кредит под 14,5 годовых. Схема выплаты кредита следующая – 31 декабря следующего года банк начисляет проценты на оставшуюся сумму долга (то есть увеличивает долг на 14,5%), затем Дмитрий переводит в банк х рублей. Какой должна быть сумма х, чтобы Дмитрий выплатил долг двумя равными платежами (то есть за два года)?</w:t>
      </w:r>
    </w:p>
    <w:p w:rsidR="00411EAD" w:rsidRPr="00411EAD" w:rsidRDefault="008A06B2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>__________________________________________________________________________________________________________________________________________</w:t>
      </w:r>
      <w:r w:rsidR="00F32B9D"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</w:t>
      </w: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2B9D"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</w:t>
      </w:r>
    </w:p>
    <w:p w:rsidR="008A06B2" w:rsidRPr="00411EAD" w:rsidRDefault="008A06B2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11E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Ответ:</w:t>
      </w:r>
    </w:p>
    <w:p w:rsidR="008A06B2" w:rsidRPr="00411EAD" w:rsidRDefault="00F32B9D" w:rsidP="00F32B9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14141"/>
          <w:sz w:val="20"/>
          <w:szCs w:val="20"/>
        </w:rPr>
      </w:pPr>
      <w:r w:rsidRPr="00411EAD">
        <w:rPr>
          <w:rStyle w:val="a3"/>
          <w:color w:val="000000"/>
          <w:sz w:val="20"/>
          <w:szCs w:val="20"/>
          <w:bdr w:val="none" w:sz="0" w:space="0" w:color="auto" w:frame="1"/>
          <w:shd w:val="clear" w:color="auto" w:fill="FFFFFF"/>
        </w:rPr>
        <w:t>Задача 3</w:t>
      </w:r>
      <w:r w:rsidRPr="00411EAD">
        <w:rPr>
          <w:rStyle w:val="a3"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411EAD">
        <w:rPr>
          <w:color w:val="000000"/>
          <w:sz w:val="20"/>
          <w:szCs w:val="20"/>
        </w:rPr>
        <w:br/>
      </w:r>
      <w:r w:rsidR="008A06B2" w:rsidRPr="00411EAD">
        <w:rPr>
          <w:color w:val="414141"/>
          <w:sz w:val="20"/>
          <w:szCs w:val="20"/>
        </w:rPr>
        <w:t>Банк выдал кредит в размере 500 тыс. руб. на шесть месяцев по простой ставке процентов 18% годовых. Требуется определить:</w:t>
      </w:r>
    </w:p>
    <w:p w:rsidR="008A06B2" w:rsidRPr="00411EAD" w:rsidRDefault="008A06B2" w:rsidP="00F32B9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14141"/>
          <w:sz w:val="20"/>
          <w:szCs w:val="20"/>
        </w:rPr>
      </w:pPr>
      <w:r w:rsidRPr="00411EAD">
        <w:rPr>
          <w:color w:val="414141"/>
          <w:sz w:val="20"/>
          <w:szCs w:val="20"/>
        </w:rPr>
        <w:t>1) погашаемую сумму.</w:t>
      </w:r>
    </w:p>
    <w:p w:rsidR="008A06B2" w:rsidRPr="00411EAD" w:rsidRDefault="008A06B2" w:rsidP="00F32B9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14141"/>
          <w:sz w:val="20"/>
          <w:szCs w:val="20"/>
        </w:rPr>
      </w:pPr>
      <w:r w:rsidRPr="00411EAD">
        <w:rPr>
          <w:color w:val="414141"/>
          <w:sz w:val="20"/>
          <w:szCs w:val="20"/>
        </w:rPr>
        <w:t>2) сумму процентов за кредит.</w:t>
      </w:r>
    </w:p>
    <w:p w:rsidR="00F32B9D" w:rsidRPr="00411EAD" w:rsidRDefault="00F32B9D" w:rsidP="00F32B9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14141"/>
          <w:sz w:val="20"/>
          <w:szCs w:val="20"/>
        </w:rPr>
      </w:pPr>
    </w:p>
    <w:p w:rsidR="00F32B9D" w:rsidRPr="00411EAD" w:rsidRDefault="00F32B9D" w:rsidP="00F32B9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2B9D" w:rsidRPr="00411EAD" w:rsidRDefault="00F32B9D" w:rsidP="00F32B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1EAD">
        <w:rPr>
          <w:rFonts w:ascii="Times New Roman" w:hAnsi="Times New Roman" w:cs="Times New Roman"/>
          <w:sz w:val="20"/>
          <w:szCs w:val="20"/>
        </w:rPr>
        <w:t>Ответ:</w:t>
      </w:r>
    </w:p>
    <w:p w:rsidR="004D2A29" w:rsidRPr="00411EAD" w:rsidRDefault="004D2A29" w:rsidP="00F32B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2A29" w:rsidRPr="00411EAD" w:rsidRDefault="004D2A29" w:rsidP="00F32B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2A29" w:rsidRPr="00411EAD" w:rsidRDefault="004D2A29" w:rsidP="00F32B9D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11EAD"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Задание 4.</w:t>
      </w:r>
    </w:p>
    <w:p w:rsidR="004D2A29" w:rsidRPr="00411EAD" w:rsidRDefault="004D2A29" w:rsidP="00F32B9D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4D2A29" w:rsidRPr="00411EAD" w:rsidRDefault="004D2A29" w:rsidP="00F32B9D">
      <w:pPr>
        <w:spacing w:after="0" w:line="240" w:lineRule="auto"/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</w:pPr>
      <w:r w:rsidRPr="00411EAD"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  <w:t>Счет до востребования с минимальной процентной ставкой, то есть текущий счет, открывается для такой карты:</w:t>
      </w:r>
      <w:r w:rsidRPr="00411EAD">
        <w:rPr>
          <w:rFonts w:ascii="Times New Roman" w:hAnsi="Times New Roman" w:cs="Times New Roman"/>
          <w:color w:val="202020"/>
          <w:sz w:val="20"/>
          <w:szCs w:val="20"/>
        </w:rPr>
        <w:br/>
      </w:r>
      <w:r w:rsidRPr="00411EAD"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  <w:t>а) кредитной</w:t>
      </w:r>
      <w:r w:rsidRPr="00411EAD">
        <w:rPr>
          <w:rFonts w:ascii="Times New Roman" w:hAnsi="Times New Roman" w:cs="Times New Roman"/>
          <w:color w:val="202020"/>
          <w:sz w:val="20"/>
          <w:szCs w:val="20"/>
        </w:rPr>
        <w:br/>
      </w:r>
      <w:r w:rsidRPr="00411EAD"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  <w:t>б) дебетовой с овердрафтом</w:t>
      </w:r>
      <w:r w:rsidRPr="00411EAD">
        <w:rPr>
          <w:rFonts w:ascii="Times New Roman" w:hAnsi="Times New Roman" w:cs="Times New Roman"/>
          <w:color w:val="202020"/>
          <w:sz w:val="20"/>
          <w:szCs w:val="20"/>
        </w:rPr>
        <w:br/>
      </w:r>
      <w:r w:rsidRPr="00411EAD"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  <w:t xml:space="preserve">в) дебетовой </w:t>
      </w:r>
    </w:p>
    <w:p w:rsidR="004D2A29" w:rsidRPr="00411EAD" w:rsidRDefault="004D2A29" w:rsidP="00F32B9D">
      <w:pPr>
        <w:spacing w:after="0" w:line="240" w:lineRule="auto"/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</w:pPr>
    </w:p>
    <w:p w:rsidR="00411EAD" w:rsidRPr="00411EAD" w:rsidRDefault="00411EAD" w:rsidP="004D2A2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4D2A29" w:rsidRPr="00411EAD" w:rsidRDefault="004D2A29" w:rsidP="004D2A2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11EAD"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Задание 5</w:t>
      </w:r>
      <w:r w:rsidRPr="00411EAD"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4D2A29" w:rsidRPr="00411EAD" w:rsidRDefault="004D2A29" w:rsidP="004D2A2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4D2A29" w:rsidRPr="00411EAD" w:rsidRDefault="004D2A29" w:rsidP="004D2A2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11EA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Цели деятельности БР</w:t>
      </w:r>
    </w:p>
    <w:p w:rsidR="004D2A29" w:rsidRPr="00411EAD" w:rsidRDefault="004D2A29" w:rsidP="004D2A2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11EA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1._______________________________</w:t>
      </w:r>
    </w:p>
    <w:p w:rsidR="004D2A29" w:rsidRPr="00411EAD" w:rsidRDefault="004D2A29" w:rsidP="004D2A2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11EA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2._______________________________</w:t>
      </w:r>
    </w:p>
    <w:p w:rsidR="004D2A29" w:rsidRPr="00411EAD" w:rsidRDefault="004D2A29" w:rsidP="004D2A2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11EA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3._______________________________</w:t>
      </w:r>
    </w:p>
    <w:p w:rsidR="004D2A29" w:rsidRPr="00084E12" w:rsidRDefault="004D2A29" w:rsidP="004D2A2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</w:pPr>
      <w:r w:rsidRPr="00411EA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4._______________________________</w:t>
      </w:r>
      <w:bookmarkStart w:id="0" w:name="_GoBack"/>
      <w:bookmarkEnd w:id="0"/>
    </w:p>
    <w:p w:rsidR="004D2A29" w:rsidRPr="00411EAD" w:rsidRDefault="004D2A29" w:rsidP="004D2A2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11EA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5._______________________________</w:t>
      </w:r>
    </w:p>
    <w:p w:rsidR="004D2A29" w:rsidRPr="00411EAD" w:rsidRDefault="004D2A29" w:rsidP="004D2A2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4D2A29" w:rsidRPr="00411EAD" w:rsidRDefault="004D2A29" w:rsidP="004D2A29">
      <w:pPr>
        <w:pStyle w:val="a4"/>
        <w:shd w:val="clear" w:color="auto" w:fill="FFFFFF"/>
        <w:spacing w:before="0" w:beforeAutospacing="0" w:after="52" w:afterAutospacing="0" w:line="360" w:lineRule="atLeast"/>
        <w:ind w:left="-5"/>
        <w:rPr>
          <w:color w:val="111115"/>
          <w:sz w:val="20"/>
          <w:szCs w:val="20"/>
        </w:rPr>
      </w:pPr>
      <w:r w:rsidRPr="00411EAD">
        <w:rPr>
          <w:rStyle w:val="a3"/>
          <w:color w:val="000000"/>
          <w:sz w:val="20"/>
          <w:szCs w:val="20"/>
          <w:bdr w:val="none" w:sz="0" w:space="0" w:color="auto" w:frame="1"/>
          <w:shd w:val="clear" w:color="auto" w:fill="FFFFFF"/>
        </w:rPr>
        <w:t>Задание 6.</w:t>
      </w:r>
    </w:p>
    <w:p w:rsidR="004D2A29" w:rsidRPr="00411EAD" w:rsidRDefault="004D2A29" w:rsidP="004D2A29">
      <w:pPr>
        <w:pStyle w:val="a4"/>
        <w:shd w:val="clear" w:color="auto" w:fill="FFFFFF"/>
        <w:spacing w:before="0" w:beforeAutospacing="0" w:after="52" w:afterAutospacing="0"/>
        <w:ind w:left="-5"/>
        <w:rPr>
          <w:color w:val="111115"/>
          <w:sz w:val="20"/>
          <w:szCs w:val="20"/>
        </w:rPr>
      </w:pPr>
      <w:r w:rsidRPr="00411EAD">
        <w:rPr>
          <w:color w:val="111115"/>
          <w:sz w:val="20"/>
          <w:szCs w:val="20"/>
        </w:rPr>
        <w:t>Предполагают ли правила системы страхования вкладов ограничение на размер страховых выплат?  </w:t>
      </w:r>
    </w:p>
    <w:p w:rsidR="004D2A29" w:rsidRPr="00411EAD" w:rsidRDefault="004D2A29" w:rsidP="004D2A29">
      <w:pPr>
        <w:pStyle w:val="a4"/>
        <w:shd w:val="clear" w:color="auto" w:fill="FFFFFF"/>
        <w:spacing w:before="0" w:beforeAutospacing="0" w:after="64" w:afterAutospacing="0"/>
        <w:ind w:left="-5"/>
        <w:rPr>
          <w:color w:val="111115"/>
          <w:sz w:val="20"/>
          <w:szCs w:val="20"/>
        </w:rPr>
      </w:pPr>
      <w:r w:rsidRPr="00411EAD">
        <w:rPr>
          <w:color w:val="111115"/>
          <w:sz w:val="20"/>
          <w:szCs w:val="20"/>
        </w:rPr>
        <w:t>а) нет, никаких ограничений нет, страховые выплаты равны размеру вклада;</w:t>
      </w:r>
    </w:p>
    <w:p w:rsidR="004D2A29" w:rsidRPr="00411EAD" w:rsidRDefault="004D2A29" w:rsidP="004D2A29">
      <w:pPr>
        <w:pStyle w:val="a4"/>
        <w:shd w:val="clear" w:color="auto" w:fill="FFFFFF"/>
        <w:spacing w:before="0" w:beforeAutospacing="0" w:after="63" w:afterAutospacing="0"/>
        <w:ind w:left="-5"/>
        <w:rPr>
          <w:color w:val="111115"/>
          <w:sz w:val="20"/>
          <w:szCs w:val="20"/>
        </w:rPr>
      </w:pPr>
      <w:r w:rsidRPr="00411EAD">
        <w:rPr>
          <w:color w:val="111115"/>
          <w:sz w:val="20"/>
          <w:szCs w:val="20"/>
        </w:rPr>
        <w:t>б) да, максимальный размер выплат не превышает 350 000 рублей;</w:t>
      </w:r>
    </w:p>
    <w:p w:rsidR="00411EAD" w:rsidRPr="00411EAD" w:rsidRDefault="004D2A29" w:rsidP="00411EAD">
      <w:pPr>
        <w:pStyle w:val="a4"/>
        <w:shd w:val="clear" w:color="auto" w:fill="FFFFFF"/>
        <w:spacing w:before="0" w:beforeAutospacing="0" w:after="60" w:afterAutospacing="0"/>
        <w:ind w:left="-5"/>
        <w:rPr>
          <w:color w:val="111115"/>
          <w:sz w:val="20"/>
          <w:szCs w:val="20"/>
        </w:rPr>
      </w:pPr>
      <w:r w:rsidRPr="00411EAD">
        <w:rPr>
          <w:color w:val="111115"/>
          <w:sz w:val="20"/>
          <w:szCs w:val="20"/>
        </w:rPr>
        <w:t>в) да, максимальный размер выплат не превышает 1 400 000 рублей;</w:t>
      </w:r>
    </w:p>
    <w:p w:rsidR="004D2A29" w:rsidRPr="00411EAD" w:rsidRDefault="004D2A29" w:rsidP="00411EAD">
      <w:pPr>
        <w:pStyle w:val="a4"/>
        <w:shd w:val="clear" w:color="auto" w:fill="FFFFFF"/>
        <w:spacing w:before="0" w:beforeAutospacing="0" w:after="60" w:afterAutospacing="0"/>
        <w:ind w:left="-5"/>
        <w:rPr>
          <w:color w:val="111115"/>
          <w:sz w:val="20"/>
          <w:szCs w:val="20"/>
        </w:rPr>
      </w:pPr>
      <w:r w:rsidRPr="00411EAD">
        <w:rPr>
          <w:color w:val="111115"/>
          <w:sz w:val="20"/>
          <w:szCs w:val="20"/>
        </w:rPr>
        <w:t>г) да, максимальный размер выплат не превышает 1 500 000 рублей.</w:t>
      </w:r>
    </w:p>
    <w:p w:rsidR="004D2A29" w:rsidRPr="00411EAD" w:rsidRDefault="004D2A29" w:rsidP="004D2A29">
      <w:pPr>
        <w:pStyle w:val="a4"/>
        <w:shd w:val="clear" w:color="auto" w:fill="FFFFFF"/>
        <w:spacing w:before="225" w:beforeAutospacing="0"/>
        <w:ind w:left="-5"/>
        <w:rPr>
          <w:color w:val="111115"/>
          <w:sz w:val="20"/>
          <w:szCs w:val="20"/>
        </w:rPr>
      </w:pPr>
      <w:r w:rsidRPr="00411EAD">
        <w:rPr>
          <w:rStyle w:val="a3"/>
          <w:color w:val="000000"/>
          <w:sz w:val="20"/>
          <w:szCs w:val="20"/>
          <w:bdr w:val="none" w:sz="0" w:space="0" w:color="auto" w:frame="1"/>
          <w:shd w:val="clear" w:color="auto" w:fill="FFFFFF"/>
        </w:rPr>
        <w:t>З</w:t>
      </w:r>
      <w:r w:rsidRPr="00411EAD">
        <w:rPr>
          <w:rStyle w:val="a3"/>
          <w:color w:val="000000"/>
          <w:sz w:val="20"/>
          <w:szCs w:val="20"/>
          <w:bdr w:val="none" w:sz="0" w:space="0" w:color="auto" w:frame="1"/>
          <w:shd w:val="clear" w:color="auto" w:fill="FFFFFF"/>
        </w:rPr>
        <w:t>адание 7.</w:t>
      </w:r>
    </w:p>
    <w:p w:rsidR="004D2A29" w:rsidRPr="00411EAD" w:rsidRDefault="004D2A29" w:rsidP="004D2A2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414141"/>
          <w:sz w:val="20"/>
          <w:szCs w:val="20"/>
        </w:rPr>
      </w:pPr>
      <w:r w:rsidRPr="00411EAD">
        <w:rPr>
          <w:color w:val="414141"/>
          <w:sz w:val="20"/>
          <w:szCs w:val="20"/>
        </w:rPr>
        <w:t>Банк выдал долгосрочный кредит в размере 5 млн. руб. на пять лет по годовой ставке сложных процентов 20% годовых. Кредит должен быть погашен единовременным платежом с процентами в конце срока. Требуется определить:</w:t>
      </w:r>
    </w:p>
    <w:p w:rsidR="004D2A29" w:rsidRPr="00411EAD" w:rsidRDefault="004D2A29" w:rsidP="004D2A2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414141"/>
          <w:sz w:val="20"/>
          <w:szCs w:val="20"/>
        </w:rPr>
      </w:pPr>
      <w:r w:rsidRPr="00411EAD">
        <w:rPr>
          <w:color w:val="414141"/>
          <w:sz w:val="20"/>
          <w:szCs w:val="20"/>
        </w:rPr>
        <w:t>1) погашаемую сумму</w:t>
      </w:r>
    </w:p>
    <w:p w:rsidR="004D2A29" w:rsidRPr="00411EAD" w:rsidRDefault="004D2A29" w:rsidP="004D2A2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14141"/>
          <w:sz w:val="20"/>
          <w:szCs w:val="20"/>
        </w:rPr>
      </w:pPr>
      <w:r w:rsidRPr="00411EAD">
        <w:rPr>
          <w:color w:val="414141"/>
          <w:sz w:val="20"/>
          <w:szCs w:val="20"/>
        </w:rPr>
        <w:t>2) сумму полученных процентов.</w:t>
      </w:r>
    </w:p>
    <w:p w:rsidR="004D2A29" w:rsidRPr="00411EAD" w:rsidRDefault="004D2A29" w:rsidP="004D2A2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414141"/>
          <w:sz w:val="20"/>
          <w:szCs w:val="20"/>
        </w:rPr>
      </w:pPr>
    </w:p>
    <w:p w:rsidR="004D2A29" w:rsidRPr="00411EAD" w:rsidRDefault="00411EAD" w:rsidP="004D2A29">
      <w:pPr>
        <w:pStyle w:val="a4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/>
          <w:color w:val="414141"/>
          <w:sz w:val="20"/>
          <w:szCs w:val="20"/>
        </w:rPr>
      </w:pP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>
        <w:rPr>
          <w:rFonts w:asciiTheme="minorHAnsi" w:hAnsiTheme="minorHAnsi"/>
          <w:color w:val="414141"/>
          <w:sz w:val="20"/>
          <w:szCs w:val="20"/>
        </w:rPr>
        <w:softHyphen/>
      </w:r>
      <w:r w:rsidR="004D2A29" w:rsidRPr="00411EAD">
        <w:rPr>
          <w:rFonts w:asciiTheme="minorHAnsi" w:hAnsiTheme="minorHAnsi"/>
          <w:color w:val="41414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color w:val="414141"/>
          <w:sz w:val="20"/>
          <w:szCs w:val="20"/>
        </w:rPr>
        <w:t>________</w:t>
      </w:r>
    </w:p>
    <w:p w:rsidR="004D2A29" w:rsidRPr="00411EAD" w:rsidRDefault="00411EAD" w:rsidP="00411EAD">
      <w:pPr>
        <w:pStyle w:val="a4"/>
        <w:shd w:val="clear" w:color="auto" w:fill="FFFFFF"/>
        <w:spacing w:before="225" w:beforeAutospacing="0"/>
        <w:ind w:left="-5"/>
        <w:rPr>
          <w:color w:val="111115"/>
          <w:sz w:val="20"/>
          <w:szCs w:val="20"/>
        </w:rPr>
      </w:pPr>
      <w:r w:rsidRPr="00411EAD">
        <w:rPr>
          <w:color w:val="111115"/>
          <w:sz w:val="20"/>
          <w:szCs w:val="20"/>
        </w:rPr>
        <w:t>Ответ:</w:t>
      </w:r>
    </w:p>
    <w:sectPr w:rsidR="004D2A29" w:rsidRPr="00411EAD" w:rsidSect="00411EAD">
      <w:pgSz w:w="16838" w:h="11906" w:orient="landscape"/>
      <w:pgMar w:top="284" w:right="395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4E"/>
    <w:rsid w:val="00084E12"/>
    <w:rsid w:val="00411EAD"/>
    <w:rsid w:val="004D2A29"/>
    <w:rsid w:val="00683DFF"/>
    <w:rsid w:val="008A06B2"/>
    <w:rsid w:val="00BA164E"/>
    <w:rsid w:val="00DD70C9"/>
    <w:rsid w:val="00F3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6AFF"/>
  <w15:chartTrackingRefBased/>
  <w15:docId w15:val="{48929F3C-7BE1-4DF7-A92B-44B45D4A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64E"/>
    <w:rPr>
      <w:b/>
      <w:bCs/>
    </w:rPr>
  </w:style>
  <w:style w:type="paragraph" w:styleId="a4">
    <w:name w:val="Normal (Web)"/>
    <w:basedOn w:val="a"/>
    <w:uiPriority w:val="99"/>
    <w:unhideWhenUsed/>
    <w:rsid w:val="008A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tatis</dc:creator>
  <cp:keywords/>
  <dc:description/>
  <cp:lastModifiedBy>tatis</cp:lastModifiedBy>
  <cp:revision>1</cp:revision>
  <cp:lastPrinted>2021-10-11T15:37:00Z</cp:lastPrinted>
  <dcterms:created xsi:type="dcterms:W3CDTF">2021-10-11T14:00:00Z</dcterms:created>
  <dcterms:modified xsi:type="dcterms:W3CDTF">2021-10-11T15:54:00Z</dcterms:modified>
</cp:coreProperties>
</file>